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3C" w:rsidRDefault="00FC01AC" w:rsidP="00437A3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6862931</wp:posOffset>
            </wp:positionH>
            <wp:positionV relativeFrom="paragraph">
              <wp:posOffset>311</wp:posOffset>
            </wp:positionV>
            <wp:extent cx="2266315" cy="1212215"/>
            <wp:effectExtent l="0" t="0" r="0" b="0"/>
            <wp:wrapThrough wrapText="bothSides">
              <wp:wrapPolygon edited="0">
                <wp:start x="4176" y="2376"/>
                <wp:lineTo x="3268" y="3394"/>
                <wp:lineTo x="1271" y="7128"/>
                <wp:lineTo x="1271" y="9165"/>
                <wp:lineTo x="2542" y="13917"/>
                <wp:lineTo x="1997" y="17991"/>
                <wp:lineTo x="2905" y="18330"/>
                <wp:lineTo x="16341" y="19009"/>
                <wp:lineTo x="17249" y="19009"/>
                <wp:lineTo x="19609" y="18330"/>
                <wp:lineTo x="19246" y="16633"/>
                <wp:lineTo x="12891" y="13917"/>
                <wp:lineTo x="19790" y="13917"/>
                <wp:lineTo x="19972" y="10862"/>
                <wp:lineTo x="14888" y="8486"/>
                <wp:lineTo x="15614" y="5431"/>
                <wp:lineTo x="14344" y="4413"/>
                <wp:lineTo x="5447" y="2376"/>
                <wp:lineTo x="4176" y="2376"/>
              </wp:wrapPolygon>
            </wp:wrapThrough>
            <wp:docPr id="1" name="Kuva 1" descr="O:\Kopisto\Kuvat\LOGOT\Osko Logo\Digiin\Osko_Logo_v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Kopisto\Kuvat\LOGOT\Osko Logo\Digiin\Osko_Logo_var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3C" w:rsidRDefault="00437A3C" w:rsidP="00437A3C">
      <w:pPr>
        <w:spacing w:after="0" w:line="240" w:lineRule="auto"/>
        <w:rPr>
          <w:rFonts w:asciiTheme="minorHAnsi" w:hAnsiTheme="minorHAnsi" w:cstheme="minorHAnsi"/>
          <w:sz w:val="44"/>
          <w:szCs w:val="44"/>
        </w:rPr>
      </w:pPr>
    </w:p>
    <w:p w:rsidR="00FC01AC" w:rsidRDefault="00FC01AC" w:rsidP="00437A3C">
      <w:pPr>
        <w:spacing w:after="0" w:line="240" w:lineRule="auto"/>
        <w:rPr>
          <w:rFonts w:asciiTheme="minorHAnsi" w:hAnsiTheme="minorHAnsi" w:cstheme="minorHAnsi"/>
          <w:sz w:val="44"/>
          <w:szCs w:val="44"/>
        </w:rPr>
      </w:pPr>
    </w:p>
    <w:p w:rsidR="00FC01AC" w:rsidRDefault="00FC01AC" w:rsidP="00437A3C">
      <w:pPr>
        <w:spacing w:after="0" w:line="240" w:lineRule="auto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OSKON OPISKELIJA!</w:t>
      </w:r>
    </w:p>
    <w:p w:rsidR="00FC01AC" w:rsidRDefault="00FC01AC" w:rsidP="00437A3C">
      <w:pPr>
        <w:spacing w:after="0" w:line="240" w:lineRule="auto"/>
        <w:rPr>
          <w:rFonts w:asciiTheme="minorHAnsi" w:hAnsiTheme="minorHAnsi" w:cstheme="minorHAnsi"/>
          <w:sz w:val="44"/>
          <w:szCs w:val="44"/>
        </w:rPr>
      </w:pPr>
    </w:p>
    <w:p w:rsidR="00FC01AC" w:rsidRPr="00FC01AC" w:rsidRDefault="00FC01AC" w:rsidP="00FC01AC">
      <w:pPr>
        <w:pStyle w:val="Luettelokappale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sz w:val="44"/>
          <w:szCs w:val="44"/>
        </w:rPr>
        <w:t>Huolehditaan yhteisestä turvallisuudesta ja estetään koronaviruksen leviäminen!</w:t>
      </w:r>
    </w:p>
    <w:p w:rsidR="00FC01AC" w:rsidRPr="00FC01AC" w:rsidRDefault="00FC01AC" w:rsidP="00FC01AC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FC01AC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Varmistetaan 1-2m turvavälit </w:t>
      </w:r>
      <w:r>
        <w:rPr>
          <w:rFonts w:asciiTheme="minorHAnsi" w:hAnsiTheme="minorHAnsi" w:cstheme="minorHAnsi"/>
          <w:bCs/>
          <w:color w:val="000000"/>
          <w:sz w:val="32"/>
          <w:szCs w:val="32"/>
        </w:rPr>
        <w:t>kursseilla</w:t>
      </w:r>
      <w:bookmarkStart w:id="0" w:name="_GoBack"/>
      <w:bookmarkEnd w:id="0"/>
      <w:r w:rsidRPr="00FC01AC">
        <w:rPr>
          <w:rFonts w:asciiTheme="minorHAnsi" w:hAnsiTheme="minorHAnsi" w:cstheme="minorHAnsi"/>
          <w:bCs/>
          <w:color w:val="000000"/>
          <w:sz w:val="32"/>
          <w:szCs w:val="32"/>
        </w:rPr>
        <w:t>. Joidenkin kurssien kohdalla tehdään tapauskohtaisia järjestelyitä tarpeen mukaan.</w:t>
      </w:r>
    </w:p>
    <w:p w:rsidR="00FC01AC" w:rsidRPr="00FC01AC" w:rsidRDefault="00FC01AC" w:rsidP="00FC01AC">
      <w:pPr>
        <w:pStyle w:val="Luettelokappal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FC01AC">
        <w:rPr>
          <w:rFonts w:asciiTheme="minorHAnsi" w:hAnsiTheme="minorHAnsi" w:cstheme="minorHAnsi"/>
          <w:bCs/>
          <w:color w:val="000000"/>
          <w:sz w:val="32"/>
          <w:szCs w:val="32"/>
        </w:rPr>
        <w:t>Kädet pestään ennen ja jälkeen opetuksen. Tarvittaessa käytetään käsidesiä.</w:t>
      </w:r>
    </w:p>
    <w:p w:rsidR="00FC01AC" w:rsidRPr="00FC01AC" w:rsidRDefault="00FC01AC" w:rsidP="00FC01AC">
      <w:pPr>
        <w:pStyle w:val="Luettelokappale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right="75"/>
        <w:rPr>
          <w:rFonts w:asciiTheme="minorHAnsi" w:eastAsia="Times New Roman" w:hAnsiTheme="minorHAnsi" w:cstheme="minorHAnsi"/>
          <w:color w:val="303030"/>
          <w:sz w:val="32"/>
          <w:szCs w:val="32"/>
        </w:rPr>
      </w:pPr>
      <w:r w:rsidRPr="00FC01AC">
        <w:rPr>
          <w:rFonts w:asciiTheme="minorHAnsi" w:eastAsia="Times New Roman" w:hAnsiTheme="minorHAnsi" w:cstheme="minorHAnsi"/>
          <w:color w:val="303030"/>
          <w:sz w:val="32"/>
          <w:szCs w:val="32"/>
        </w:rPr>
        <w:t>Noudata hyvää yskimishygieniaa: Suojaa suusi ja nenäsi kertakäyttönenäliinalla, kun yskit tai aivastat. Jos sinulla ei ole nenäliinaa, yski tai aivasta puserosi hihan yläosaan, älä käsiisi. Laita käytetty nenäliina välittömästi roskiin. Pese kädet.</w:t>
      </w:r>
    </w:p>
    <w:p w:rsidR="00FC01AC" w:rsidRPr="00FC01AC" w:rsidRDefault="00FC01AC" w:rsidP="00FC01AC">
      <w:pPr>
        <w:pStyle w:val="Luettelokappale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right="75"/>
        <w:rPr>
          <w:rFonts w:asciiTheme="minorHAnsi" w:eastAsia="Times New Roman" w:hAnsiTheme="minorHAnsi" w:cstheme="minorHAnsi"/>
          <w:color w:val="303030"/>
          <w:sz w:val="32"/>
          <w:szCs w:val="32"/>
        </w:rPr>
      </w:pPr>
      <w:r w:rsidRPr="00FC01AC">
        <w:rPr>
          <w:rFonts w:asciiTheme="minorHAnsi" w:eastAsia="Times New Roman" w:hAnsiTheme="minorHAnsi" w:cstheme="minorHAnsi"/>
          <w:color w:val="303030"/>
          <w:sz w:val="32"/>
          <w:szCs w:val="32"/>
        </w:rPr>
        <w:t>Töihin ja harrastamaan tullaan vain oireettomana.</w:t>
      </w:r>
      <w:r w:rsidRPr="00FC01AC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Pr="00FC01AC">
        <w:rPr>
          <w:rFonts w:asciiTheme="minorHAnsi" w:hAnsiTheme="minorHAnsi" w:cstheme="minorHAnsi"/>
          <w:sz w:val="32"/>
          <w:szCs w:val="32"/>
        </w:rPr>
        <w:t>Jos lapsi on poissa koulusta tai päivähoidosta, hän on poissa myös harrastuksesta.</w:t>
      </w:r>
    </w:p>
    <w:p w:rsidR="00FC01AC" w:rsidRPr="00FC01AC" w:rsidRDefault="00FC01AC" w:rsidP="00FC01AC">
      <w:pPr>
        <w:pStyle w:val="Luettelokappale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right="75"/>
        <w:rPr>
          <w:rFonts w:asciiTheme="minorHAnsi" w:eastAsia="Times New Roman" w:hAnsiTheme="minorHAnsi" w:cstheme="minorHAnsi"/>
          <w:color w:val="303030"/>
          <w:sz w:val="32"/>
          <w:szCs w:val="32"/>
        </w:rPr>
      </w:pPr>
      <w:r w:rsidRPr="00FC01AC">
        <w:rPr>
          <w:rFonts w:asciiTheme="minorHAnsi" w:eastAsia="Times New Roman" w:hAnsiTheme="minorHAnsi" w:cstheme="minorHAnsi"/>
          <w:color w:val="303030"/>
          <w:sz w:val="32"/>
          <w:szCs w:val="32"/>
        </w:rPr>
        <w:t>Riskiryhmään kuuluvat</w:t>
      </w:r>
      <w:r w:rsidRPr="00FC01AC">
        <w:rPr>
          <w:rFonts w:asciiTheme="minorHAnsi" w:eastAsia="Times New Roman" w:hAnsiTheme="minorHAnsi" w:cstheme="minorHAnsi"/>
          <w:color w:val="303030"/>
          <w:sz w:val="32"/>
          <w:szCs w:val="32"/>
        </w:rPr>
        <w:t xml:space="preserve"> kurssilaiset käyttävät omaa harkintaa osallistuessaan kurssille. Oriveden kaupunki ei suosittele osallistumista riskiryhmään kuuluville.</w:t>
      </w:r>
    </w:p>
    <w:p w:rsidR="00FC01AC" w:rsidRPr="00FC01AC" w:rsidRDefault="00FC01AC" w:rsidP="00FC01AC">
      <w:pPr>
        <w:pStyle w:val="Luettelokappale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right="75"/>
        <w:rPr>
          <w:rFonts w:asciiTheme="minorHAnsi" w:eastAsia="Times New Roman" w:hAnsiTheme="minorHAnsi" w:cstheme="minorHAnsi"/>
          <w:color w:val="303030"/>
          <w:sz w:val="32"/>
          <w:szCs w:val="32"/>
        </w:rPr>
      </w:pPr>
      <w:r w:rsidRPr="00FC01AC">
        <w:rPr>
          <w:rFonts w:asciiTheme="minorHAnsi" w:eastAsia="Times New Roman" w:hAnsiTheme="minorHAnsi" w:cstheme="minorHAnsi"/>
          <w:color w:val="303030"/>
          <w:sz w:val="32"/>
          <w:szCs w:val="32"/>
        </w:rPr>
        <w:t>K</w:t>
      </w:r>
      <w:r w:rsidRPr="00FC01AC">
        <w:rPr>
          <w:rFonts w:asciiTheme="minorHAnsi" w:eastAsia="Times New Roman" w:hAnsiTheme="minorHAnsi" w:cstheme="minorHAnsi"/>
          <w:color w:val="303030"/>
          <w:sz w:val="32"/>
          <w:szCs w:val="32"/>
        </w:rPr>
        <w:t xml:space="preserve">urssilainen voi käyttää </w:t>
      </w:r>
      <w:r w:rsidRPr="00FC01AC">
        <w:rPr>
          <w:rFonts w:asciiTheme="minorHAnsi" w:eastAsia="Times New Roman" w:hAnsiTheme="minorHAnsi" w:cstheme="minorHAnsi"/>
          <w:color w:val="303030"/>
          <w:sz w:val="32"/>
          <w:szCs w:val="32"/>
        </w:rPr>
        <w:t xml:space="preserve">hengityssuojaimia </w:t>
      </w:r>
      <w:r w:rsidRPr="00FC01AC">
        <w:rPr>
          <w:rFonts w:asciiTheme="minorHAnsi" w:eastAsia="Times New Roman" w:hAnsiTheme="minorHAnsi" w:cstheme="minorHAnsi"/>
          <w:color w:val="303030"/>
          <w:sz w:val="32"/>
          <w:szCs w:val="32"/>
        </w:rPr>
        <w:t>oman harkinnan mukaan. On kuitenkin huomioita</w:t>
      </w:r>
      <w:r w:rsidRPr="00FC01AC">
        <w:rPr>
          <w:rFonts w:asciiTheme="minorHAnsi" w:eastAsia="Times New Roman" w:hAnsiTheme="minorHAnsi" w:cstheme="minorHAnsi"/>
          <w:color w:val="303030"/>
          <w:sz w:val="32"/>
          <w:szCs w:val="32"/>
        </w:rPr>
        <w:t>va</w:t>
      </w:r>
      <w:r w:rsidRPr="00FC01AC">
        <w:rPr>
          <w:rFonts w:asciiTheme="minorHAnsi" w:eastAsia="Times New Roman" w:hAnsiTheme="minorHAnsi" w:cstheme="minorHAnsi"/>
          <w:color w:val="303030"/>
          <w:sz w:val="32"/>
          <w:szCs w:val="32"/>
        </w:rPr>
        <w:t xml:space="preserve"> suojainten turvallinen ja tarkoituksen mukainen käyttö. Vähävaraiset voivat noutaa kaupungin jakelupisteistä suojaimia.</w:t>
      </w:r>
    </w:p>
    <w:sectPr w:rsidR="00FC01AC" w:rsidRPr="00FC01AC" w:rsidSect="00FC0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1AC" w:rsidRDefault="00FC01AC" w:rsidP="00C92B97">
      <w:pPr>
        <w:spacing w:after="0" w:line="240" w:lineRule="auto"/>
      </w:pPr>
      <w:r>
        <w:separator/>
      </w:r>
    </w:p>
  </w:endnote>
  <w:endnote w:type="continuationSeparator" w:id="0">
    <w:p w:rsidR="00FC01AC" w:rsidRDefault="00FC01AC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1AC" w:rsidRDefault="00FC01AC" w:rsidP="00C92B97">
      <w:pPr>
        <w:spacing w:after="0" w:line="240" w:lineRule="auto"/>
      </w:pPr>
      <w:r>
        <w:separator/>
      </w:r>
    </w:p>
  </w:footnote>
  <w:footnote w:type="continuationSeparator" w:id="0">
    <w:p w:rsidR="00FC01AC" w:rsidRDefault="00FC01AC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0CD7"/>
    <w:multiLevelType w:val="hybridMultilevel"/>
    <w:tmpl w:val="FECA4C8A"/>
    <w:lvl w:ilvl="0" w:tplc="DBCE24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AC"/>
    <w:rsid w:val="00100837"/>
    <w:rsid w:val="001B6F80"/>
    <w:rsid w:val="00437A3C"/>
    <w:rsid w:val="005621F7"/>
    <w:rsid w:val="005713A9"/>
    <w:rsid w:val="0078579B"/>
    <w:rsid w:val="009445BB"/>
    <w:rsid w:val="009D13C8"/>
    <w:rsid w:val="00C92B97"/>
    <w:rsid w:val="00D37C80"/>
    <w:rsid w:val="00F60B7F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011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FC01AC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2020-09-10T09:48:00Z</dcterms:created>
  <dcterms:modified xsi:type="dcterms:W3CDTF">2020-09-10T09:54:00Z</dcterms:modified>
</cp:coreProperties>
</file>